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 w:cs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附件</w:t>
      </w:r>
    </w:p>
    <w:p>
      <w:pPr>
        <w:jc w:val="center"/>
        <w:rPr>
          <w:rFonts w:ascii="华文中宋" w:hAnsi="华文中宋" w:eastAsia="华文中宋" w:cs="华文中宋"/>
          <w:color w:val="auto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“第十三届中国创新创业大赛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航天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技术融合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创新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专业赛暨第六届中国航天创新创业大赛”项目征集表</w:t>
      </w:r>
    </w:p>
    <w:bookmarkEnd w:id="0"/>
    <w:p>
      <w:pPr>
        <w:jc w:val="center"/>
        <w:rPr>
          <w:rFonts w:ascii="华文中宋" w:hAnsi="华文中宋" w:eastAsia="华文中宋" w:cs="华文中宋"/>
          <w:color w:val="auto"/>
          <w:sz w:val="36"/>
          <w:szCs w:val="36"/>
        </w:rPr>
      </w:pPr>
    </w:p>
    <w:tbl>
      <w:tblPr>
        <w:tblStyle w:val="5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920"/>
        <w:gridCol w:w="2435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所属领域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□商业航天  □智能制造  □前沿新材料  □高效能源 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□电子信息  □人工智能  □无人机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项目简介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（主要包括项目背景、产品技术特点优势、核心团队、项目需求等）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所处阶段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□样机阶段                  □产品阶段    </w:t>
            </w:r>
          </w:p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□量产阶段                  □可盈利阶段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获奖情况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专利情况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cs="仿宋" w:asciiTheme="minorEastAsia" w:hAnsiTheme="minorEastAsia"/>
                <w:b/>
                <w:color w:val="auto"/>
                <w:sz w:val="28"/>
                <w:szCs w:val="28"/>
              </w:rPr>
              <w:t>军工资质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 xml:space="preserve">武器装备承制单位资格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武器装备科研生产许可证</w:t>
            </w:r>
          </w:p>
          <w:p>
            <w:pPr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 xml:space="preserve">涉密信息系统集成资质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武器装备质量管理体系认证</w:t>
            </w:r>
          </w:p>
          <w:p>
            <w:pPr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武器装备科研生产单位保密资格</w:t>
            </w:r>
          </w:p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军工涉密业务咨询服务安全保密条件备案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项目需求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□市场合作   □股权融资   □债权融资 </w:t>
            </w:r>
          </w:p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□政策落地  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□其他：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项目负责人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35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85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联系手机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35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285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主要工作经历/成就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项目联系人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35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85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35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联系手机</w:t>
            </w:r>
          </w:p>
        </w:tc>
        <w:tc>
          <w:tcPr>
            <w:tcW w:w="285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435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2857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09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单位概要</w:t>
            </w:r>
          </w:p>
        </w:tc>
        <w:tc>
          <w:tcPr>
            <w:tcW w:w="72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单位基本情况，主要业务、产品等</w:t>
            </w:r>
          </w:p>
        </w:tc>
      </w:tr>
    </w:tbl>
    <w:p>
      <w:pPr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rPr>
          <w:color w:val="auto"/>
        </w:rPr>
      </w:pPr>
    </w:p>
    <w:p>
      <w:pPr>
        <w:rPr>
          <w:rFonts w:ascii="Times New Roman" w:hAnsi="Times New Roman" w:eastAsia="仿宋" w:cs="Times New Roman"/>
          <w:color w:val="auto"/>
          <w:sz w:val="32"/>
          <w:szCs w:val="28"/>
        </w:rPr>
      </w:pPr>
    </w:p>
    <w:sectPr>
      <w:footerReference r:id="rId3" w:type="default"/>
      <w:pgSz w:w="11850" w:h="16783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4542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ZTNjYTQ4OWM4YTczZjFmNWQ5NDY5ZmQ3NDM0MjMifQ=="/>
  </w:docVars>
  <w:rsids>
    <w:rsidRoot w:val="7C3C24B5"/>
    <w:rsid w:val="0002026D"/>
    <w:rsid w:val="00045406"/>
    <w:rsid w:val="000615B7"/>
    <w:rsid w:val="00064A24"/>
    <w:rsid w:val="000D055C"/>
    <w:rsid w:val="000D14C0"/>
    <w:rsid w:val="000D39E4"/>
    <w:rsid w:val="000D3A0E"/>
    <w:rsid w:val="000D5DB4"/>
    <w:rsid w:val="000E7936"/>
    <w:rsid w:val="00111036"/>
    <w:rsid w:val="001535BD"/>
    <w:rsid w:val="00155081"/>
    <w:rsid w:val="00163FCD"/>
    <w:rsid w:val="0016714B"/>
    <w:rsid w:val="001860B0"/>
    <w:rsid w:val="001B14BD"/>
    <w:rsid w:val="001D7A94"/>
    <w:rsid w:val="001E2DA8"/>
    <w:rsid w:val="001E406F"/>
    <w:rsid w:val="00204D0A"/>
    <w:rsid w:val="00222A21"/>
    <w:rsid w:val="002463CC"/>
    <w:rsid w:val="00267EC0"/>
    <w:rsid w:val="002705EB"/>
    <w:rsid w:val="0028648D"/>
    <w:rsid w:val="0029223D"/>
    <w:rsid w:val="00294182"/>
    <w:rsid w:val="00295072"/>
    <w:rsid w:val="00296E5E"/>
    <w:rsid w:val="002B32C7"/>
    <w:rsid w:val="002B4B53"/>
    <w:rsid w:val="002D3B0E"/>
    <w:rsid w:val="002F51B7"/>
    <w:rsid w:val="00305CB2"/>
    <w:rsid w:val="00310876"/>
    <w:rsid w:val="00316FA7"/>
    <w:rsid w:val="0032513B"/>
    <w:rsid w:val="00330C35"/>
    <w:rsid w:val="00331D4B"/>
    <w:rsid w:val="003503E2"/>
    <w:rsid w:val="003567E4"/>
    <w:rsid w:val="003635D9"/>
    <w:rsid w:val="003845A9"/>
    <w:rsid w:val="003A4E8D"/>
    <w:rsid w:val="003B1FB9"/>
    <w:rsid w:val="003C01B2"/>
    <w:rsid w:val="003C7CD2"/>
    <w:rsid w:val="003E7C92"/>
    <w:rsid w:val="004035F3"/>
    <w:rsid w:val="004058EC"/>
    <w:rsid w:val="00410B72"/>
    <w:rsid w:val="004208B0"/>
    <w:rsid w:val="00422090"/>
    <w:rsid w:val="00435655"/>
    <w:rsid w:val="0044657D"/>
    <w:rsid w:val="0049187F"/>
    <w:rsid w:val="004E7BDE"/>
    <w:rsid w:val="004F5F87"/>
    <w:rsid w:val="005146BE"/>
    <w:rsid w:val="00521F4A"/>
    <w:rsid w:val="00530CE0"/>
    <w:rsid w:val="00577DDE"/>
    <w:rsid w:val="005824DC"/>
    <w:rsid w:val="00586FCC"/>
    <w:rsid w:val="0058765F"/>
    <w:rsid w:val="005D0878"/>
    <w:rsid w:val="005D19F6"/>
    <w:rsid w:val="006015FD"/>
    <w:rsid w:val="00602FCE"/>
    <w:rsid w:val="00622FB5"/>
    <w:rsid w:val="00642E0C"/>
    <w:rsid w:val="00643830"/>
    <w:rsid w:val="006851A3"/>
    <w:rsid w:val="006A190C"/>
    <w:rsid w:val="006A4385"/>
    <w:rsid w:val="006C0F82"/>
    <w:rsid w:val="006E5469"/>
    <w:rsid w:val="00705D8F"/>
    <w:rsid w:val="007270E1"/>
    <w:rsid w:val="00734CB5"/>
    <w:rsid w:val="00745776"/>
    <w:rsid w:val="00747C3F"/>
    <w:rsid w:val="007513C5"/>
    <w:rsid w:val="007519BD"/>
    <w:rsid w:val="00754B9F"/>
    <w:rsid w:val="0075508A"/>
    <w:rsid w:val="007563E4"/>
    <w:rsid w:val="00763BDA"/>
    <w:rsid w:val="00766650"/>
    <w:rsid w:val="007679CE"/>
    <w:rsid w:val="00771953"/>
    <w:rsid w:val="00781DA2"/>
    <w:rsid w:val="007B03FD"/>
    <w:rsid w:val="007B3E1D"/>
    <w:rsid w:val="007C5873"/>
    <w:rsid w:val="007F2F3E"/>
    <w:rsid w:val="00813F03"/>
    <w:rsid w:val="008179AF"/>
    <w:rsid w:val="00821FA7"/>
    <w:rsid w:val="00822E3F"/>
    <w:rsid w:val="008231BB"/>
    <w:rsid w:val="00830F76"/>
    <w:rsid w:val="008313A2"/>
    <w:rsid w:val="00843DD9"/>
    <w:rsid w:val="008520F2"/>
    <w:rsid w:val="008529E9"/>
    <w:rsid w:val="00875EC3"/>
    <w:rsid w:val="00882E02"/>
    <w:rsid w:val="008A2155"/>
    <w:rsid w:val="008A65D7"/>
    <w:rsid w:val="008C1F08"/>
    <w:rsid w:val="008D767D"/>
    <w:rsid w:val="008E4175"/>
    <w:rsid w:val="008E60F4"/>
    <w:rsid w:val="008E657D"/>
    <w:rsid w:val="008F3AD1"/>
    <w:rsid w:val="009016AE"/>
    <w:rsid w:val="0090702D"/>
    <w:rsid w:val="009073A9"/>
    <w:rsid w:val="0092238D"/>
    <w:rsid w:val="00934C24"/>
    <w:rsid w:val="00942510"/>
    <w:rsid w:val="0095464E"/>
    <w:rsid w:val="00955619"/>
    <w:rsid w:val="0099640C"/>
    <w:rsid w:val="009A4FFE"/>
    <w:rsid w:val="009B0877"/>
    <w:rsid w:val="009B77D6"/>
    <w:rsid w:val="009C05E0"/>
    <w:rsid w:val="009C1A08"/>
    <w:rsid w:val="009E7465"/>
    <w:rsid w:val="00A140A7"/>
    <w:rsid w:val="00A266E8"/>
    <w:rsid w:val="00A34F73"/>
    <w:rsid w:val="00A47A11"/>
    <w:rsid w:val="00A5181C"/>
    <w:rsid w:val="00A541FA"/>
    <w:rsid w:val="00A63042"/>
    <w:rsid w:val="00A65315"/>
    <w:rsid w:val="00A65C01"/>
    <w:rsid w:val="00A72288"/>
    <w:rsid w:val="00A86943"/>
    <w:rsid w:val="00A87C8A"/>
    <w:rsid w:val="00A91D2F"/>
    <w:rsid w:val="00AB7B53"/>
    <w:rsid w:val="00AC2871"/>
    <w:rsid w:val="00AD3019"/>
    <w:rsid w:val="00AD4288"/>
    <w:rsid w:val="00AD5786"/>
    <w:rsid w:val="00AE4FE3"/>
    <w:rsid w:val="00AE7C81"/>
    <w:rsid w:val="00AF0ABC"/>
    <w:rsid w:val="00AF65E7"/>
    <w:rsid w:val="00AF77E5"/>
    <w:rsid w:val="00B044D0"/>
    <w:rsid w:val="00B16207"/>
    <w:rsid w:val="00B26CAB"/>
    <w:rsid w:val="00B34776"/>
    <w:rsid w:val="00B3520F"/>
    <w:rsid w:val="00B441AC"/>
    <w:rsid w:val="00B476C9"/>
    <w:rsid w:val="00B61502"/>
    <w:rsid w:val="00B844A9"/>
    <w:rsid w:val="00B96591"/>
    <w:rsid w:val="00C22F83"/>
    <w:rsid w:val="00C32857"/>
    <w:rsid w:val="00C6318A"/>
    <w:rsid w:val="00C64C1F"/>
    <w:rsid w:val="00C77966"/>
    <w:rsid w:val="00C866BD"/>
    <w:rsid w:val="00C87D61"/>
    <w:rsid w:val="00CA7048"/>
    <w:rsid w:val="00CC6C3A"/>
    <w:rsid w:val="00CD5C82"/>
    <w:rsid w:val="00CE4FAB"/>
    <w:rsid w:val="00D06262"/>
    <w:rsid w:val="00D22D3F"/>
    <w:rsid w:val="00D2764B"/>
    <w:rsid w:val="00D36D13"/>
    <w:rsid w:val="00D42CA7"/>
    <w:rsid w:val="00D70B33"/>
    <w:rsid w:val="00D70BA2"/>
    <w:rsid w:val="00D715D0"/>
    <w:rsid w:val="00D9471D"/>
    <w:rsid w:val="00DA32AA"/>
    <w:rsid w:val="00DC0D83"/>
    <w:rsid w:val="00DE5307"/>
    <w:rsid w:val="00DF29B7"/>
    <w:rsid w:val="00DF718D"/>
    <w:rsid w:val="00E037CC"/>
    <w:rsid w:val="00E04943"/>
    <w:rsid w:val="00E06CC3"/>
    <w:rsid w:val="00E173E1"/>
    <w:rsid w:val="00E24158"/>
    <w:rsid w:val="00E316AE"/>
    <w:rsid w:val="00E41432"/>
    <w:rsid w:val="00E468B6"/>
    <w:rsid w:val="00E46A85"/>
    <w:rsid w:val="00E75F09"/>
    <w:rsid w:val="00E828B2"/>
    <w:rsid w:val="00EA3693"/>
    <w:rsid w:val="00EB617B"/>
    <w:rsid w:val="00EC52F8"/>
    <w:rsid w:val="00EE162E"/>
    <w:rsid w:val="00EE2CEF"/>
    <w:rsid w:val="00EF4D44"/>
    <w:rsid w:val="00EF7D51"/>
    <w:rsid w:val="00EF7D78"/>
    <w:rsid w:val="00F0400F"/>
    <w:rsid w:val="00F07326"/>
    <w:rsid w:val="00F1335D"/>
    <w:rsid w:val="00F14BCD"/>
    <w:rsid w:val="00F1540A"/>
    <w:rsid w:val="00F20AC2"/>
    <w:rsid w:val="00F4690B"/>
    <w:rsid w:val="00F83DFD"/>
    <w:rsid w:val="00FC120B"/>
    <w:rsid w:val="00FC6B68"/>
    <w:rsid w:val="00FC7996"/>
    <w:rsid w:val="00FC7A20"/>
    <w:rsid w:val="022953B8"/>
    <w:rsid w:val="0A1A0E22"/>
    <w:rsid w:val="0E416423"/>
    <w:rsid w:val="0EBD6C3D"/>
    <w:rsid w:val="160D349E"/>
    <w:rsid w:val="1B141329"/>
    <w:rsid w:val="1D495BD1"/>
    <w:rsid w:val="232E229E"/>
    <w:rsid w:val="27FA6313"/>
    <w:rsid w:val="283F5A86"/>
    <w:rsid w:val="2AF55B14"/>
    <w:rsid w:val="2FC106D0"/>
    <w:rsid w:val="3082380E"/>
    <w:rsid w:val="33813F93"/>
    <w:rsid w:val="35CE26AD"/>
    <w:rsid w:val="383C10FF"/>
    <w:rsid w:val="39E82BB3"/>
    <w:rsid w:val="3BFC2139"/>
    <w:rsid w:val="419A2128"/>
    <w:rsid w:val="44932709"/>
    <w:rsid w:val="45E25B02"/>
    <w:rsid w:val="4A203CA4"/>
    <w:rsid w:val="4AA63ADB"/>
    <w:rsid w:val="4AEE6577"/>
    <w:rsid w:val="4D195A33"/>
    <w:rsid w:val="4DD10764"/>
    <w:rsid w:val="50495EF0"/>
    <w:rsid w:val="60CC2A74"/>
    <w:rsid w:val="64CF206F"/>
    <w:rsid w:val="65FC402C"/>
    <w:rsid w:val="67157AA0"/>
    <w:rsid w:val="67B84756"/>
    <w:rsid w:val="6AF96E6F"/>
    <w:rsid w:val="6FAD430C"/>
    <w:rsid w:val="71246224"/>
    <w:rsid w:val="724F3349"/>
    <w:rsid w:val="73D97C12"/>
    <w:rsid w:val="76721CD7"/>
    <w:rsid w:val="77ED0517"/>
    <w:rsid w:val="7AE20124"/>
    <w:rsid w:val="7C3C24B5"/>
    <w:rsid w:val="7ED269D7"/>
    <w:rsid w:val="7F4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2294</Words>
  <Characters>2346</Characters>
  <Lines>17</Lines>
  <Paragraphs>4</Paragraphs>
  <TotalTime>12</TotalTime>
  <ScaleCrop>false</ScaleCrop>
  <LinksUpToDate>false</LinksUpToDate>
  <CharactersWithSpaces>2448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2024-07-02T08:46:00Z</dcterms:created>
  <dc:creator>CASC</dc:creator>
  <cp:lastModifiedBy>小圆圆脸</cp:lastModifiedBy>
  <cp:lastPrinted>2024-09-03T06:53:00Z</cp:lastPrinted>
  <dcterms:modified xsi:type="dcterms:W3CDTF">2024-09-19T02:13:46Z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950F02D1712A48B5A48AF8447C74DAB7_13</vt:lpwstr>
  </property>
</Properties>
</file>